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557"/>
        <w:gridCol w:w="2543"/>
      </w:tblGrid>
      <w:tr w:rsidR="00C979E7" w:rsidRPr="00734CBA" w14:paraId="367A360D" w14:textId="77777777" w:rsidTr="00573040">
        <w:trPr>
          <w:trHeight w:val="900"/>
          <w:jc w:val="center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CE5B" w14:textId="4100DC5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TABELA KAR</w:t>
            </w:r>
            <w:r w:rsidR="00A94B12" w:rsidRPr="00D40B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851F19" w:rsidRPr="00D40B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PIENIĘŻNYCH</w:t>
            </w:r>
          </w:p>
        </w:tc>
      </w:tr>
      <w:tr w:rsidR="00C979E7" w:rsidRPr="00734CBA" w14:paraId="3968A17C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6505" w14:textId="77777777" w:rsidR="00C979E7" w:rsidRPr="00734CBA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4C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318D" w14:textId="77777777" w:rsidR="00C979E7" w:rsidRPr="00734CBA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4C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Rodzaj wykroczenia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C08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obciążenia [PLN]</w:t>
            </w:r>
          </w:p>
        </w:tc>
      </w:tr>
      <w:tr w:rsidR="00C979E7" w:rsidRPr="00734CBA" w14:paraId="75CF1625" w14:textId="77777777" w:rsidTr="00D40B5C">
        <w:trPr>
          <w:trHeight w:val="15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DCD2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6F22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Niebezpieczeństwa wynikające z nieprzestrzegania procedur i prawa podczas wykonywania prac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52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79E7" w:rsidRPr="00734CBA" w14:paraId="363F7B6E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8BF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D23D" w14:textId="35823371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Nieodpowiednie zabezpieczanie/organizacja miejsca prac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599C" w14:textId="1F799404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0674B6C3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08EC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709" w14:textId="77777777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sz w:val="24"/>
                <w:szCs w:val="24"/>
                <w:lang w:eastAsia="pl-PL"/>
              </w:rPr>
              <w:t>Stwarzanie ryzyka pożaru, wybuchu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6AD2" w14:textId="47CAD948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6D64FBFE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FA5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52A5" w14:textId="0CE2D9EC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Stosowanie maszyn i urządzeń firmy bez zezwolenia/szkolenia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58C3" w14:textId="7C82FFA9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5D45F836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03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312" w14:textId="77777777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Stosowanie urządzeń bez wymaganych uprawnień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B8FF" w14:textId="5F5761BE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1320DBF1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6D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3B3" w14:textId="77777777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Stosowanie urządzeń w sposób niezgodny z BHP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E090" w14:textId="5BAB5F64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350BF94E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680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5060" w14:textId="75F607DD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sz w:val="24"/>
                <w:szCs w:val="24"/>
                <w:lang w:eastAsia="pl-PL"/>
              </w:rPr>
              <w:t>Nieodpowiedni</w:t>
            </w:r>
            <w:r w:rsidR="00691723" w:rsidRPr="00D40B5C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Pr="00D40B5C">
              <w:rPr>
                <w:rFonts w:eastAsia="Times New Roman" w:cstheme="minorHAnsi"/>
                <w:sz w:val="24"/>
                <w:szCs w:val="24"/>
                <w:lang w:eastAsia="pl-PL"/>
              </w:rPr>
              <w:t>/niebezpieczne składowanie, transport i posługiwanie się pojazdami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FBE" w14:textId="7836DAAD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5357C0A8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F3CA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46AD" w14:textId="723DE2D9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Niewłaściwe stosowanie/składowanie środków chemicznych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40D3" w14:textId="43E0500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676852C9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D59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83E3" w14:textId="128791EE" w:rsidR="00C979E7" w:rsidRPr="00D40B5C" w:rsidRDefault="00C979E7" w:rsidP="005730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Inne nieprawidłowości niewymienione w tej grupie, po wcześniejszym upomnieniu w tym zakresie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C29" w14:textId="0F98A30B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213BF3A2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C67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3D63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Niestosowanie indywidualnych zabezpieczeń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D25D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79E7" w:rsidRPr="00734CBA" w14:paraId="23FE79C4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4A06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7630" w14:textId="2F3111AD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Brak</w:t>
            </w:r>
            <w:r w:rsidR="009E2358"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niestosowanie wymaganych środków ochronnych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D726" w14:textId="081E0A00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1514901F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71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70EB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Stosowanie środków ochronnych niespełniających norm, nieadekwatnych do zagrożenia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BB84" w14:textId="52772FD0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67989F1B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AE9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23F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Wykonywanie prac na wysokości bez wymaganych zabezpieczeń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5BE" w14:textId="52BFC65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1A7407EA" w14:textId="77777777" w:rsidTr="00D40B5C">
        <w:trPr>
          <w:trHeight w:val="129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BAC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5AAF" w14:textId="0DD72A89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Inne nieprawidłowości niewymienione w tej grupie, po wcześniejszym upomnieniu w tym zakresie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EC0" w14:textId="0F969B04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5B26B46A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5F8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E0B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Stosowanie niesprawnego sprzętu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5D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79E7" w:rsidRPr="00734CBA" w14:paraId="23788420" w14:textId="77777777" w:rsidTr="00D40B5C">
        <w:trPr>
          <w:trHeight w:val="12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1FE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88C8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Wchodzenie na wysokość po elementach niesprawnych, nieprawidłowo zmontowanych i niedostoswanych do wchodzenia na nie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C68" w14:textId="5A6F1C61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2BC43E2B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7A2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B1F6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Stosowanie niesprawnych, nieodpowiednich lub uszkodzonych zawiesi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0002" w14:textId="714D478E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281DC3B8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1C3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D05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Stosowanie instalacji niespełniających standardów bezpieczeństwa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815" w14:textId="0940A122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7CC879C6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2783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92DF" w14:textId="3C2564C4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Stosowanie uszkodzonego sprzętu/niedostosowanego do danej pracy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5D63" w14:textId="2F5AD370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3DCB2A91" w14:textId="77777777" w:rsidTr="00D40B5C">
        <w:trPr>
          <w:trHeight w:val="82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A6D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D46" w14:textId="17F8FCCF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Inne nieprawidłowości niewymienione w tej grupie, po wcześniejszym upomnieniu w tym zakresie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A21" w14:textId="01F98963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3776F9A8" w14:textId="77777777" w:rsidTr="00D40B5C">
        <w:trPr>
          <w:trHeight w:val="7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9B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DBD" w14:textId="77777777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Nieprzestrzegania zasad ochrony środowiska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B33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79E7" w:rsidRPr="00734CBA" w14:paraId="74E5FF52" w14:textId="77777777" w:rsidTr="00D40B5C">
        <w:trPr>
          <w:trHeight w:val="9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02E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7FDC" w14:textId="70945F88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Nieusuwanie odpadów lub nieodpowiednie usuwanie odpadów</w:t>
            </w:r>
            <w:r w:rsid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(segregacja) powstałych podczas pracy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EB05" w14:textId="067DCE23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7C513195" w14:textId="77777777" w:rsidTr="00D40B5C">
        <w:trPr>
          <w:trHeight w:val="9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EB32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A121" w14:textId="66FD4A10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Niewłaściwe przechowywanie (brak oznaczeń) środków chemicznych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18CC" w14:textId="468FCF6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3A428A3E" w14:textId="77777777" w:rsidTr="00D40B5C">
        <w:trPr>
          <w:trHeight w:val="94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1B69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5C4" w14:textId="0721E536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Inne nieprawidłowości niewymienione w tej grupie, po wcześniejszym upomnieniu w tym zakresie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C41" w14:textId="2C7C6FCE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51EDC774" w14:textId="77777777" w:rsidTr="00D40B5C">
        <w:trPr>
          <w:trHeight w:val="106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41F2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9717" w14:textId="77777777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Zakres stwierdzonych nieprawidłowości w zakresie ochrony przeciwpożarowej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0D58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79E7" w:rsidRPr="00734CBA" w14:paraId="7125CB92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8D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99F" w14:textId="776F47C6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Używania ognia otwartego i palenie tytoniu, używanie e-papierosów na terenie Fabryki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2E37" w14:textId="0F3074E0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42679813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86D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C809" w14:textId="17E9C4D3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Używanie telefonów komórkowych w strefach zagrożonych wybuchem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EA9F" w14:textId="178F8733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1D997790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13A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3D1F" w14:textId="1AA06FB2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Praca w strefach zagrożonych wybuchem narzędziami </w:t>
            </w:r>
            <w:r w:rsidR="009E2358"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 urządzeniami nie posiadającymi odpowiedniego dopuszczenia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99F1" w14:textId="2569F43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  <w:r w:rsidR="000B4A96"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przerwanie prac</w:t>
            </w:r>
          </w:p>
        </w:tc>
      </w:tr>
      <w:tr w:rsidR="00C979E7" w:rsidRPr="00734CBA" w14:paraId="7E0247C1" w14:textId="77777777" w:rsidTr="00D40B5C">
        <w:trPr>
          <w:trHeight w:val="10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8DF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9DC9" w14:textId="46BB4DB2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Brak wymaganych środków ochrony indywidualnej o własnościach antyelektrostatycznych podczas prac w strefach zagrożonych wybuchem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12F" w14:textId="2EBE2A40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0FF2E386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598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5312" w14:textId="39BDF05F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Wykonywanie prac niebezpiecznych pożarowo bez wymaganego zezwolenia oraz przeszkolenia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C4FC" w14:textId="35D844D2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+ przerwanie prac</w:t>
            </w:r>
          </w:p>
        </w:tc>
      </w:tr>
      <w:tr w:rsidR="00C979E7" w:rsidRPr="00734CBA" w14:paraId="41BE8CB1" w14:textId="77777777" w:rsidTr="00D40B5C">
        <w:trPr>
          <w:trHeight w:val="18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3556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5.6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426" w14:textId="3313AFD5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Prowadzenie prac niebezpiecznych pożarowo w sposób niezgodny z protokołem zabezpieczenia prac niebezpiecznych pożarowo  (w szczególności brak wymaganego wygrodzenia i zabezpieczenia miejsca prac, brak wymaganego sprzętu ppoż.</w:t>
            </w:r>
            <w:r w:rsidR="009E2358"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brak należytego ładu i porządku)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7BAE" w14:textId="3A61BCC8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+ przerwanie prac</w:t>
            </w:r>
          </w:p>
        </w:tc>
      </w:tr>
      <w:tr w:rsidR="00C979E7" w:rsidRPr="00734CBA" w14:paraId="6F0E79AA" w14:textId="77777777" w:rsidTr="00D40B5C">
        <w:trPr>
          <w:trHeight w:val="10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2AE8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080" w14:textId="12F0A574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Ograniczanie lub uniemożliwianie dostępu do podręcznego sprzętu gaśniczego (hydranty, gaśnice, przyciski ROP) oraz rozdzielnie prądu elektrycznego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364A" w14:textId="18B030CF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59FD45EF" w14:textId="77777777" w:rsidTr="00D40B5C">
        <w:trPr>
          <w:trHeight w:val="10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539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F5ED" w14:textId="4F51E8E0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Wykonywanie prac gospodarczych, remontowych, konserwacyjnych mogących spowodować uruchomienie Systemu Sygnalizacji Pożaru bez wyłączenia i zabezpieczenia strefy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41C" w14:textId="4026639A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+ przerwanie prac</w:t>
            </w:r>
          </w:p>
        </w:tc>
      </w:tr>
      <w:tr w:rsidR="00C979E7" w:rsidRPr="00734CBA" w14:paraId="510C21BC" w14:textId="77777777" w:rsidTr="00D40B5C">
        <w:trPr>
          <w:trHeight w:val="864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1C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3447" w14:textId="675552AF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Wywołanie nieuzasadnionego alarmu pożarowego II stopnia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D18" w14:textId="5E89C5B9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+ pokrycie kosztów przyjazdu Straży Pożarnej</w:t>
            </w:r>
          </w:p>
        </w:tc>
      </w:tr>
      <w:tr w:rsidR="00C979E7" w:rsidRPr="00734CBA" w14:paraId="6F294CAA" w14:textId="77777777" w:rsidTr="00D40B5C">
        <w:trPr>
          <w:trHeight w:val="10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85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5.10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A2CA" w14:textId="44883D15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Niezastosowanie się do poleceń pracowników obsługi/nadzoru, </w:t>
            </w:r>
            <w:r w:rsidR="00FB2C27"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agencji</w:t>
            </w: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ochrony, służby bhp i ochrony ppoż., kierującego działaniami ratowniczymi lub służb ratowniczych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E969" w14:textId="6F1A39E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6E0C394B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8B3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5.11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715" w14:textId="54048517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Niewłaściwy transport oraz przechowywanie butli z gazami technicznymi, brak zabezpieczenia butli z gazami technicznymi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21E" w14:textId="27DA47E9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1226D582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EEA0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5.12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5E0D" w14:textId="399C2133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Wykonywanie prac pożarowo niebezpiecznych mimo wstrzymania prac przez służbę bhp i ppoż., administratora obiektu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B7BE" w14:textId="7C38FB6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6D4FFF88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966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5.13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B1B5" w14:textId="77777777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poinformowanie o zdarzeniu potencjalnie niebezpiecznym służby BHP i ppoż.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25C6" w14:textId="02B8B656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1000</w:t>
            </w:r>
            <w:r w:rsidR="007A2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979E7" w:rsidRPr="00734CBA" w14:paraId="33CEE098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61C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23D6" w14:textId="795FF89D" w:rsidR="00C979E7" w:rsidRPr="00221E0A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221E0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Naruszenie przepisów o Ruchu Drogowym</w:t>
            </w:r>
            <w:r w:rsidR="004055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i Parkingu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7D0C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979E7" w:rsidRPr="00734CBA" w14:paraId="6891F4D1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9A4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DAED" w14:textId="77777777" w:rsidR="00C979E7" w:rsidRPr="00974D03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74D03">
              <w:rPr>
                <w:sz w:val="24"/>
                <w:szCs w:val="24"/>
              </w:rPr>
              <w:t>Przekroczenie</w:t>
            </w:r>
            <w:r w:rsidRPr="00974D03">
              <w:rPr>
                <w:spacing w:val="-1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prędkości</w:t>
            </w:r>
            <w:r w:rsidRPr="00974D03">
              <w:rPr>
                <w:spacing w:val="-2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od 10km/h</w:t>
            </w:r>
            <w:r w:rsidRPr="00974D03">
              <w:rPr>
                <w:spacing w:val="-1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do</w:t>
            </w:r>
            <w:r w:rsidRPr="00974D03">
              <w:rPr>
                <w:spacing w:val="-1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20km/h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817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 zł + kara dyscyplinująca</w:t>
            </w:r>
          </w:p>
        </w:tc>
      </w:tr>
      <w:tr w:rsidR="00C979E7" w:rsidRPr="00734CBA" w14:paraId="7C1B0565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EB6A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1427" w14:textId="77777777" w:rsidR="00C979E7" w:rsidRPr="00974D03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74D03">
              <w:rPr>
                <w:sz w:val="24"/>
                <w:szCs w:val="24"/>
              </w:rPr>
              <w:t>Przekroczenie prędkości o więcej niż 20 km/h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036B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 zł + kara dyscyplinująca</w:t>
            </w:r>
          </w:p>
        </w:tc>
      </w:tr>
      <w:tr w:rsidR="00C979E7" w:rsidRPr="00734CBA" w14:paraId="552277A1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89E" w14:textId="74D74735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  <w:r w:rsidR="00AA227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81DE" w14:textId="77777777" w:rsidR="00C979E7" w:rsidRPr="00974D03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74D03">
              <w:rPr>
                <w:sz w:val="24"/>
                <w:szCs w:val="24"/>
              </w:rPr>
              <w:t>Spowodowanie</w:t>
            </w:r>
            <w:r w:rsidRPr="00974D03">
              <w:rPr>
                <w:spacing w:val="36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kolizji</w:t>
            </w:r>
            <w:r w:rsidRPr="00974D03">
              <w:rPr>
                <w:spacing w:val="37"/>
                <w:sz w:val="24"/>
                <w:szCs w:val="24"/>
              </w:rPr>
              <w:t xml:space="preserve"> </w:t>
            </w:r>
            <w:r w:rsidRPr="00974D03">
              <w:rPr>
                <w:sz w:val="24"/>
                <w:szCs w:val="24"/>
              </w:rPr>
              <w:t>drogowej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EB87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 zł + kara dyscyplinująca</w:t>
            </w:r>
          </w:p>
        </w:tc>
      </w:tr>
      <w:tr w:rsidR="00AA227C" w:rsidRPr="00734CBA" w14:paraId="4FC0900D" w14:textId="77777777" w:rsidTr="00D836BE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CA6" w14:textId="48553D10" w:rsidR="00AA227C" w:rsidRPr="00AA227C" w:rsidRDefault="00AA227C" w:rsidP="00AA2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A227C">
              <w:rPr>
                <w:sz w:val="24"/>
                <w:szCs w:val="24"/>
              </w:rPr>
              <w:t>6.4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B16BE" w14:textId="09145ADE" w:rsidR="00AA227C" w:rsidRPr="00AA227C" w:rsidRDefault="00AA227C" w:rsidP="00AA227C">
            <w:pPr>
              <w:spacing w:after="0" w:line="240" w:lineRule="auto"/>
              <w:rPr>
                <w:sz w:val="24"/>
                <w:szCs w:val="24"/>
              </w:rPr>
            </w:pPr>
            <w:r w:rsidRPr="00AA227C">
              <w:rPr>
                <w:sz w:val="24"/>
                <w:szCs w:val="24"/>
              </w:rPr>
              <w:t>Niestosowanie się kierującego pojazdem do przepisów prawa o ruchu drogowym, znaków drogowych lub wyznaczonej trasy przejazdu na terenie WIŚNIOWSKI.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EB822" w14:textId="77777777" w:rsidR="00AA227C" w:rsidRPr="00AA227C" w:rsidRDefault="00AA227C" w:rsidP="00AA227C">
            <w:pPr>
              <w:jc w:val="center"/>
              <w:rPr>
                <w:sz w:val="24"/>
                <w:szCs w:val="24"/>
              </w:rPr>
            </w:pPr>
            <w:r w:rsidRPr="00AA227C">
              <w:rPr>
                <w:sz w:val="24"/>
                <w:szCs w:val="24"/>
              </w:rPr>
              <w:t>100-500 zł</w:t>
            </w:r>
          </w:p>
          <w:p w14:paraId="68C45A14" w14:textId="77777777" w:rsidR="00AA227C" w:rsidRPr="00AA227C" w:rsidRDefault="00AA227C" w:rsidP="00AA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AA227C" w:rsidRPr="00734CBA" w14:paraId="56E0FE9D" w14:textId="77777777" w:rsidTr="00D836BE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2CE" w14:textId="1D1AE71E" w:rsidR="00AA227C" w:rsidRPr="00AA227C" w:rsidRDefault="00AA227C" w:rsidP="00AA2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A227C">
              <w:rPr>
                <w:sz w:val="24"/>
                <w:szCs w:val="24"/>
              </w:rPr>
              <w:t>6.5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0C20" w14:textId="2C2119A1" w:rsidR="00AA227C" w:rsidRPr="00AA227C" w:rsidRDefault="00AA227C" w:rsidP="00AA227C">
            <w:pPr>
              <w:spacing w:after="0" w:line="240" w:lineRule="auto"/>
              <w:rPr>
                <w:sz w:val="24"/>
                <w:szCs w:val="24"/>
              </w:rPr>
            </w:pPr>
            <w:r w:rsidRPr="00AA227C">
              <w:rPr>
                <w:sz w:val="24"/>
                <w:szCs w:val="24"/>
              </w:rPr>
              <w:t>Parkowanie pojazdu w miejscu do tego niewyznaczonym zgodnie z obowiązującymi zasadami w WIŚNIOWSKI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8DF73" w14:textId="0CE10404" w:rsidR="00AA227C" w:rsidRPr="00AA227C" w:rsidRDefault="00AA227C" w:rsidP="00AA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A227C">
              <w:rPr>
                <w:sz w:val="24"/>
                <w:szCs w:val="24"/>
              </w:rPr>
              <w:t>100-500 zł</w:t>
            </w:r>
          </w:p>
        </w:tc>
      </w:tr>
      <w:tr w:rsidR="00AA227C" w:rsidRPr="00734CBA" w14:paraId="6E97C52F" w14:textId="77777777" w:rsidTr="00D836BE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5ED" w14:textId="2F63CEB8" w:rsidR="00AA227C" w:rsidRPr="00AA227C" w:rsidRDefault="00AA227C" w:rsidP="00AA22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A227C">
              <w:rPr>
                <w:sz w:val="24"/>
                <w:szCs w:val="24"/>
              </w:rPr>
              <w:t>6.6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AA6F" w14:textId="22FE2457" w:rsidR="00AA227C" w:rsidRPr="00AA227C" w:rsidRDefault="00AA227C" w:rsidP="00AA227C">
            <w:pPr>
              <w:spacing w:after="0" w:line="240" w:lineRule="auto"/>
              <w:rPr>
                <w:sz w:val="24"/>
                <w:szCs w:val="24"/>
              </w:rPr>
            </w:pPr>
            <w:r w:rsidRPr="00AA227C">
              <w:rPr>
                <w:sz w:val="24"/>
                <w:szCs w:val="24"/>
              </w:rPr>
              <w:t xml:space="preserve">Łamanie obowiązujących zasad niniejszego regulaminu </w:t>
            </w:r>
            <w:r w:rsidRPr="00AA227C">
              <w:rPr>
                <w:sz w:val="24"/>
                <w:szCs w:val="24"/>
              </w:rPr>
              <w:br/>
              <w:t>w zakresie wjazdów i ruchu pojazdów na terenie chronionym WIŚNIOWSKI.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94F67" w14:textId="0AC4D9A0" w:rsidR="00AA227C" w:rsidRPr="00AA227C" w:rsidRDefault="00AA227C" w:rsidP="00AA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A227C">
              <w:rPr>
                <w:sz w:val="24"/>
                <w:szCs w:val="24"/>
              </w:rPr>
              <w:t>100-500 zł</w:t>
            </w:r>
          </w:p>
        </w:tc>
      </w:tr>
      <w:tr w:rsidR="00C979E7" w:rsidRPr="00734CBA" w14:paraId="66BEE8A7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304F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11DB" w14:textId="77777777" w:rsidR="00C979E7" w:rsidRPr="00974D03" w:rsidRDefault="00C979E7" w:rsidP="00573040">
            <w:pPr>
              <w:spacing w:after="0" w:line="240" w:lineRule="auto"/>
              <w:rPr>
                <w:sz w:val="28"/>
                <w:szCs w:val="28"/>
              </w:rPr>
            </w:pPr>
            <w:r w:rsidRPr="00974D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Trzeźwość i środki odurzające/psychotropowe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B927" w14:textId="77777777" w:rsidR="00C979E7" w:rsidRPr="009C348D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979E7" w:rsidRPr="00734CBA" w14:paraId="74333772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468E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810A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40B5C">
              <w:rPr>
                <w:sz w:val="24"/>
                <w:szCs w:val="24"/>
              </w:rPr>
              <w:t>Usiłowanie</w:t>
            </w:r>
            <w:r w:rsidRPr="00D40B5C">
              <w:rPr>
                <w:spacing w:val="20"/>
                <w:sz w:val="24"/>
                <w:szCs w:val="24"/>
              </w:rPr>
              <w:t xml:space="preserve"> </w:t>
            </w:r>
            <w:r w:rsidRPr="00D40B5C">
              <w:rPr>
                <w:sz w:val="24"/>
                <w:szCs w:val="24"/>
              </w:rPr>
              <w:t>wejścia</w:t>
            </w:r>
            <w:r w:rsidRPr="00D40B5C">
              <w:rPr>
                <w:spacing w:val="23"/>
                <w:sz w:val="24"/>
                <w:szCs w:val="24"/>
              </w:rPr>
              <w:t xml:space="preserve"> </w:t>
            </w:r>
            <w:r w:rsidRPr="00D40B5C">
              <w:rPr>
                <w:sz w:val="24"/>
                <w:szCs w:val="24"/>
              </w:rPr>
              <w:t>na</w:t>
            </w:r>
            <w:r w:rsidRPr="00D40B5C">
              <w:rPr>
                <w:spacing w:val="22"/>
                <w:sz w:val="24"/>
                <w:szCs w:val="24"/>
              </w:rPr>
              <w:t xml:space="preserve"> </w:t>
            </w:r>
            <w:r w:rsidRPr="00D40B5C">
              <w:rPr>
                <w:sz w:val="24"/>
                <w:szCs w:val="24"/>
              </w:rPr>
              <w:t>teren</w:t>
            </w:r>
            <w:r w:rsidRPr="00D40B5C">
              <w:rPr>
                <w:spacing w:val="23"/>
                <w:sz w:val="24"/>
                <w:szCs w:val="24"/>
              </w:rPr>
              <w:t xml:space="preserve"> </w:t>
            </w:r>
            <w:r w:rsidRPr="00D40B5C">
              <w:rPr>
                <w:sz w:val="24"/>
                <w:szCs w:val="24"/>
              </w:rPr>
              <w:t>chroniony</w:t>
            </w:r>
            <w:r w:rsidRPr="00D40B5C">
              <w:rPr>
                <w:spacing w:val="20"/>
                <w:sz w:val="24"/>
                <w:szCs w:val="24"/>
              </w:rPr>
              <w:t xml:space="preserve"> </w:t>
            </w:r>
            <w:r w:rsidRPr="00D40B5C">
              <w:rPr>
                <w:sz w:val="24"/>
                <w:szCs w:val="24"/>
              </w:rPr>
              <w:t>Wiśniowski</w:t>
            </w:r>
            <w:r w:rsidRPr="00D40B5C">
              <w:rPr>
                <w:spacing w:val="23"/>
                <w:sz w:val="24"/>
                <w:szCs w:val="24"/>
              </w:rPr>
              <w:t xml:space="preserve"> </w:t>
            </w:r>
            <w:r w:rsidRPr="00D40B5C">
              <w:rPr>
                <w:spacing w:val="-2"/>
                <w:sz w:val="24"/>
                <w:szCs w:val="24"/>
              </w:rPr>
              <w:t>w stanie po użyciu alkoholu lub w stanie nietrzeźwości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331A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500 zł + kara dyscyplinująca</w:t>
            </w:r>
          </w:p>
        </w:tc>
      </w:tr>
      <w:tr w:rsidR="00C979E7" w:rsidRPr="00734CBA" w14:paraId="44B45C2E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09CC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7.2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BAD6" w14:textId="402281A0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40B5C">
              <w:rPr>
                <w:rFonts w:cstheme="minorHAnsi"/>
                <w:sz w:val="24"/>
                <w:szCs w:val="24"/>
              </w:rPr>
              <w:t>Usiłowanie wejścia na teren chroniony Wiśniowski po</w:t>
            </w:r>
            <w:r w:rsidR="00725324">
              <w:rPr>
                <w:rFonts w:cstheme="minorHAnsi"/>
                <w:sz w:val="24"/>
                <w:szCs w:val="24"/>
              </w:rPr>
              <w:t>d</w:t>
            </w:r>
            <w:r w:rsidRPr="00D40B5C">
              <w:rPr>
                <w:rFonts w:cstheme="minorHAnsi"/>
                <w:sz w:val="24"/>
                <w:szCs w:val="24"/>
              </w:rPr>
              <w:t xml:space="preserve"> wpływem środków odurzających lub substancji psychotropowych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9AF3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Koszt przeprowadzenia badania + kara dyscyplinująca</w:t>
            </w:r>
          </w:p>
        </w:tc>
      </w:tr>
      <w:tr w:rsidR="00C979E7" w:rsidRPr="00734CBA" w14:paraId="06723ED9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2CF2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30C2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40B5C">
              <w:rPr>
                <w:rFonts w:cstheme="minorHAnsi"/>
                <w:sz w:val="24"/>
                <w:szCs w:val="24"/>
              </w:rPr>
              <w:t>Przebywanie na terenie chronionym Wiśniowski w</w:t>
            </w:r>
            <w:r w:rsidRPr="00D40B5C">
              <w:rPr>
                <w:sz w:val="24"/>
                <w:szCs w:val="24"/>
              </w:rPr>
              <w:t xml:space="preserve"> stanie po użyciu alkoholu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4B14" w14:textId="61915D43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5000 zł + kara dyscyplinująca</w:t>
            </w:r>
          </w:p>
        </w:tc>
      </w:tr>
      <w:tr w:rsidR="00C979E7" w:rsidRPr="00734CBA" w14:paraId="46DFCB83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9E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7.4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28B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Przebywanie na terenie chronionym Wiśniowski w stanie nietrzeźwości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C4F5" w14:textId="46DC42F3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10000 zł + kara dyscyplinująca</w:t>
            </w:r>
          </w:p>
        </w:tc>
      </w:tr>
      <w:tr w:rsidR="00C979E7" w:rsidRPr="00734CBA" w14:paraId="1A21CAE3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8A2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7.5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62BD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Przebywanie na terenie chronionym Wiśniowski p</w:t>
            </w:r>
            <w:r w:rsidRPr="00D40B5C">
              <w:rPr>
                <w:sz w:val="24"/>
                <w:szCs w:val="24"/>
              </w:rPr>
              <w:t>od wpływem środków odurzających lub substancji psychotropowych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B5DE" w14:textId="0A7D7625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10000 zł + kara dyscyplinująca</w:t>
            </w:r>
          </w:p>
        </w:tc>
      </w:tr>
      <w:tr w:rsidR="00C979E7" w:rsidRPr="00734CBA" w14:paraId="5E3FB446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3A6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8F17" w14:textId="77777777" w:rsidR="00C979E7" w:rsidRPr="00974D03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74D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Pozostałe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1948" w14:textId="77777777" w:rsidR="00C979E7" w:rsidRPr="009C348D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979E7" w:rsidRPr="00734CBA" w14:paraId="1B93EFA3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875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00FA" w14:textId="0B600BE1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40B5C">
              <w:rPr>
                <w:rFonts w:cstheme="minorHAnsi"/>
                <w:sz w:val="24"/>
                <w:szCs w:val="24"/>
              </w:rPr>
              <w:t>Przekazanie</w:t>
            </w:r>
            <w:r w:rsidRPr="00D40B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bCs/>
                <w:sz w:val="24"/>
                <w:szCs w:val="24"/>
              </w:rPr>
              <w:t>karty</w:t>
            </w:r>
            <w:r w:rsidR="00AC62AC" w:rsidRPr="00D40B5C">
              <w:rPr>
                <w:rFonts w:cstheme="minorHAnsi"/>
                <w:bCs/>
                <w:sz w:val="24"/>
                <w:szCs w:val="24"/>
              </w:rPr>
              <w:t>-</w:t>
            </w:r>
            <w:r w:rsidRPr="00D40B5C">
              <w:rPr>
                <w:rFonts w:cstheme="minorHAnsi"/>
                <w:bCs/>
                <w:sz w:val="24"/>
                <w:szCs w:val="24"/>
              </w:rPr>
              <w:t>identyfikatora</w:t>
            </w:r>
            <w:r w:rsidRPr="00D40B5C">
              <w:rPr>
                <w:rFonts w:cstheme="minorHAnsi"/>
                <w:sz w:val="24"/>
                <w:szCs w:val="24"/>
              </w:rPr>
              <w:t>,</w:t>
            </w:r>
            <w:r w:rsidRPr="00D40B5C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sz w:val="24"/>
                <w:szCs w:val="24"/>
              </w:rPr>
              <w:t>wpuszczenie</w:t>
            </w:r>
            <w:r w:rsidRPr="00D40B5C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sz w:val="24"/>
                <w:szCs w:val="24"/>
              </w:rPr>
              <w:t>osoby</w:t>
            </w:r>
            <w:r w:rsidRPr="00D40B5C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sz w:val="24"/>
                <w:szCs w:val="24"/>
              </w:rPr>
              <w:t>na</w:t>
            </w:r>
            <w:r w:rsidRPr="00D40B5C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sz w:val="24"/>
                <w:szCs w:val="24"/>
              </w:rPr>
              <w:t>swoją</w:t>
            </w:r>
            <w:r w:rsidRPr="00D40B5C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D40B5C">
              <w:rPr>
                <w:rFonts w:cstheme="minorHAnsi"/>
                <w:sz w:val="24"/>
                <w:szCs w:val="24"/>
              </w:rPr>
              <w:t>kartę-identyfikator lub wykorzystywanie karty-identyfikatora innej osoby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53CF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 3000 zł</w:t>
            </w:r>
          </w:p>
        </w:tc>
      </w:tr>
      <w:tr w:rsidR="00C979E7" w:rsidRPr="00734CBA" w14:paraId="2AFFB789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05FA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FF6B" w14:textId="0D54D8C2" w:rsidR="00C979E7" w:rsidRPr="00D40B5C" w:rsidRDefault="00DC4CA6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Opłata za w</w:t>
            </w:r>
            <w:r w:rsidR="00C979E7"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yrobienie nowej karty-identyfikatora w przypadku zgubienia/zniszczenia/</w:t>
            </w:r>
            <w:r w:rsidR="00192750"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kradzieży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7D2C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 zł</w:t>
            </w:r>
          </w:p>
        </w:tc>
      </w:tr>
      <w:tr w:rsidR="00C979E7" w:rsidRPr="00734CBA" w14:paraId="06349B3E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F3D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5109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sz w:val="24"/>
                <w:szCs w:val="24"/>
              </w:rPr>
              <w:t>Przekroczenie dopuszczalnego limitu wydania karty „Zastępcza”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CA38" w14:textId="77777777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300 zł</w:t>
            </w:r>
          </w:p>
        </w:tc>
      </w:tr>
      <w:tr w:rsidR="00C979E7" w:rsidRPr="00734CBA" w14:paraId="58FB3B9A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4C4" w14:textId="12D97CD8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</w:t>
            </w:r>
            <w:r w:rsidR="004D43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3282" w14:textId="7777777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Zabór mienia Wiśniowski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A73A" w14:textId="2D124DA5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10000 zł</w:t>
            </w:r>
          </w:p>
        </w:tc>
      </w:tr>
      <w:tr w:rsidR="00C979E7" w:rsidRPr="00734CBA" w14:paraId="597C00F7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37D" w14:textId="0AEEEF6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</w:t>
            </w:r>
            <w:r w:rsidR="004D43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5582" w14:textId="2BDDB728" w:rsidR="00C979E7" w:rsidRPr="00D40B5C" w:rsidRDefault="00725324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cstheme="minorHAnsi"/>
                <w:spacing w:val="-2"/>
                <w:sz w:val="24"/>
                <w:szCs w:val="24"/>
              </w:rPr>
              <w:t>Z</w:t>
            </w:r>
            <w:r w:rsidR="00C979E7" w:rsidRPr="00D40B5C">
              <w:rPr>
                <w:rFonts w:cstheme="minorHAnsi"/>
                <w:spacing w:val="-2"/>
                <w:sz w:val="24"/>
                <w:szCs w:val="24"/>
              </w:rPr>
              <w:t>abór mienia nienależącego do Wiśniowski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2090" w14:textId="49AC04FF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10000 zł</w:t>
            </w:r>
          </w:p>
        </w:tc>
      </w:tr>
      <w:tr w:rsidR="00C979E7" w:rsidRPr="00734CBA" w14:paraId="0A197C99" w14:textId="77777777" w:rsidTr="00D40B5C">
        <w:trPr>
          <w:trHeight w:val="7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69B" w14:textId="6E3B26F7" w:rsidR="00C979E7" w:rsidRPr="00D40B5C" w:rsidRDefault="00C979E7" w:rsidP="00573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40B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</w:t>
            </w:r>
            <w:r w:rsidR="004D43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A7BD" w14:textId="3F5F6FB7" w:rsidR="00C979E7" w:rsidRPr="00D40B5C" w:rsidRDefault="00C979E7" w:rsidP="005730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sz w:val="24"/>
                <w:szCs w:val="24"/>
              </w:rPr>
              <w:t>Fotografowanie/filmowanie</w:t>
            </w:r>
            <w:r w:rsidR="00DC4CA6">
              <w:rPr>
                <w:sz w:val="24"/>
                <w:szCs w:val="24"/>
              </w:rPr>
              <w:t xml:space="preserve"> bez zezwolenia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D6AD" w14:textId="1C9AD12C" w:rsidR="00C979E7" w:rsidRPr="00D40B5C" w:rsidRDefault="00C979E7" w:rsidP="00573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40B5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5000 zł</w:t>
            </w:r>
          </w:p>
        </w:tc>
      </w:tr>
    </w:tbl>
    <w:p w14:paraId="67A5AA34" w14:textId="3A9D9BC3" w:rsidR="00C979E7" w:rsidRDefault="00C979E7"/>
    <w:p w14:paraId="4B6D620E" w14:textId="77777777" w:rsidR="00C979E7" w:rsidRDefault="00C979E7">
      <w:r>
        <w:br w:type="page"/>
      </w:r>
    </w:p>
    <w:tbl>
      <w:tblPr>
        <w:tblStyle w:val="Tabela-Siatka"/>
        <w:tblW w:w="10333" w:type="dxa"/>
        <w:tblLayout w:type="fixed"/>
        <w:tblLook w:val="04A0" w:firstRow="1" w:lastRow="0" w:firstColumn="1" w:lastColumn="0" w:noHBand="0" w:noVBand="1"/>
      </w:tblPr>
      <w:tblGrid>
        <w:gridCol w:w="532"/>
        <w:gridCol w:w="5974"/>
        <w:gridCol w:w="1559"/>
        <w:gridCol w:w="851"/>
        <w:gridCol w:w="1417"/>
      </w:tblGrid>
      <w:tr w:rsidR="00C979E7" w14:paraId="0BFD5CA3" w14:textId="77777777" w:rsidTr="00C979E7">
        <w:trPr>
          <w:trHeight w:val="841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91166" w14:textId="77777777" w:rsidR="00C979E7" w:rsidRPr="004E72F6" w:rsidRDefault="00C979E7" w:rsidP="00573040">
            <w:pPr>
              <w:jc w:val="center"/>
              <w:rPr>
                <w:b/>
                <w:bCs/>
                <w:sz w:val="36"/>
                <w:szCs w:val="36"/>
              </w:rPr>
            </w:pPr>
            <w:r w:rsidRPr="004E72F6">
              <w:rPr>
                <w:b/>
                <w:bCs/>
                <w:sz w:val="36"/>
                <w:szCs w:val="36"/>
              </w:rPr>
              <w:lastRenderedPageBreak/>
              <w:t>TABELA KAR DYSCYPLINUJĄCYCH</w:t>
            </w:r>
          </w:p>
        </w:tc>
      </w:tr>
      <w:tr w:rsidR="00C979E7" w14:paraId="0ABA5D7A" w14:textId="77777777" w:rsidTr="00974D03">
        <w:trPr>
          <w:trHeight w:val="841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77FF5" w14:textId="77777777" w:rsidR="00C979E7" w:rsidRPr="00974D03" w:rsidRDefault="00C979E7" w:rsidP="0057304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D0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489F6" w14:textId="77777777" w:rsidR="00C979E7" w:rsidRPr="00974D03" w:rsidRDefault="00C979E7" w:rsidP="0057304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D03">
              <w:rPr>
                <w:b/>
                <w:bCs/>
                <w:sz w:val="24"/>
                <w:szCs w:val="24"/>
              </w:rPr>
              <w:t>NIEPRAWIDŁOWOŚCI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D5F6F" w14:textId="77777777" w:rsidR="00C979E7" w:rsidRPr="00974D03" w:rsidRDefault="00C979E7" w:rsidP="0057304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D03">
              <w:rPr>
                <w:b/>
                <w:bCs/>
                <w:sz w:val="24"/>
                <w:szCs w:val="24"/>
              </w:rPr>
              <w:t>NUMER KOLEJNEGO OSTRZEŻENIA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30097" w14:textId="77777777" w:rsidR="00C979E7" w:rsidRPr="00974D03" w:rsidRDefault="00C979E7" w:rsidP="0057304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D03">
              <w:rPr>
                <w:b/>
                <w:bCs/>
                <w:sz w:val="24"/>
                <w:szCs w:val="24"/>
              </w:rPr>
              <w:t>KARY</w:t>
            </w:r>
          </w:p>
        </w:tc>
      </w:tr>
      <w:tr w:rsidR="00C979E7" w14:paraId="1B367BC3" w14:textId="77777777" w:rsidTr="00974D03">
        <w:trPr>
          <w:trHeight w:val="1129"/>
        </w:trPr>
        <w:tc>
          <w:tcPr>
            <w:tcW w:w="532" w:type="dxa"/>
            <w:vMerge w:val="restart"/>
            <w:tcBorders>
              <w:top w:val="single" w:sz="12" w:space="0" w:color="auto"/>
            </w:tcBorders>
            <w:vAlign w:val="center"/>
          </w:tcPr>
          <w:p w14:paraId="2AA0C2C6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  <w:r w:rsidRPr="00856F43">
              <w:rPr>
                <w:b/>
                <w:bCs/>
              </w:rPr>
              <w:t>1.</w:t>
            </w:r>
          </w:p>
        </w:tc>
        <w:tc>
          <w:tcPr>
            <w:tcW w:w="5974" w:type="dxa"/>
            <w:vMerge w:val="restart"/>
            <w:tcBorders>
              <w:top w:val="single" w:sz="12" w:space="0" w:color="auto"/>
            </w:tcBorders>
            <w:vAlign w:val="center"/>
          </w:tcPr>
          <w:p w14:paraId="2E208200" w14:textId="2228BBDE" w:rsidR="00C979E7" w:rsidRPr="00AD6BF0" w:rsidRDefault="00C979E7" w:rsidP="00573040">
            <w:pPr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 xml:space="preserve">Rażące naruszenie zasad BHP, ppoż., bezpieczeństwa procesowego:  </w:t>
            </w:r>
          </w:p>
          <w:p w14:paraId="3027FE43" w14:textId="77777777" w:rsidR="00C979E7" w:rsidRPr="00AD6BF0" w:rsidRDefault="00C979E7" w:rsidP="00C979E7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>Wejście lub przebywanie pracownika na terenie WIŚNIOWSKI w stanie nietrzeźwym, wskazującym na spożycie alkoholu, pod wpływem środków odurzających lub psychotropowych.</w:t>
            </w:r>
          </w:p>
          <w:p w14:paraId="09521607" w14:textId="2A596656" w:rsidR="00C979E7" w:rsidRPr="00AD6BF0" w:rsidRDefault="00C979E7" w:rsidP="00C979E7">
            <w:pPr>
              <w:pStyle w:val="Akapitzlist"/>
              <w:numPr>
                <w:ilvl w:val="0"/>
                <w:numId w:val="2"/>
              </w:numPr>
              <w:spacing w:after="89" w:line="219" w:lineRule="auto"/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>Używanie otwartego ognia</w:t>
            </w:r>
            <w:r w:rsidR="00BF5D8D" w:rsidRPr="00AD6BF0">
              <w:rPr>
                <w:sz w:val="24"/>
                <w:szCs w:val="24"/>
              </w:rPr>
              <w:t>,</w:t>
            </w:r>
            <w:r w:rsidRPr="00AD6BF0">
              <w:rPr>
                <w:sz w:val="24"/>
                <w:szCs w:val="24"/>
              </w:rPr>
              <w:t xml:space="preserve"> palenie tytoniu</w:t>
            </w:r>
            <w:r w:rsidR="00BF5D8D" w:rsidRPr="00AD6BF0">
              <w:rPr>
                <w:sz w:val="24"/>
                <w:szCs w:val="24"/>
              </w:rPr>
              <w:t xml:space="preserve">, używania </w:t>
            </w:r>
            <w:r w:rsidR="009E2358" w:rsidRPr="00AD6BF0">
              <w:rPr>
                <w:sz w:val="24"/>
                <w:szCs w:val="24"/>
              </w:rPr>
              <w:br/>
            </w:r>
            <w:r w:rsidR="00BF5D8D" w:rsidRPr="00AD6BF0">
              <w:rPr>
                <w:sz w:val="24"/>
                <w:szCs w:val="24"/>
              </w:rPr>
              <w:t>e-papierosów</w:t>
            </w:r>
            <w:r w:rsidRPr="00AD6BF0">
              <w:rPr>
                <w:sz w:val="24"/>
                <w:szCs w:val="24"/>
              </w:rPr>
              <w:t xml:space="preserve"> na terenie WIŚNIOWSKI</w:t>
            </w:r>
          </w:p>
          <w:p w14:paraId="2D23BB2C" w14:textId="77777777" w:rsidR="00C979E7" w:rsidRDefault="00C979E7" w:rsidP="00C979E7">
            <w:pPr>
              <w:pStyle w:val="Akapitzlist"/>
              <w:numPr>
                <w:ilvl w:val="0"/>
                <w:numId w:val="2"/>
              </w:numPr>
              <w:spacing w:after="89" w:line="219" w:lineRule="auto"/>
            </w:pPr>
            <w:r w:rsidRPr="00AD6BF0">
              <w:rPr>
                <w:sz w:val="24"/>
                <w:szCs w:val="24"/>
              </w:rPr>
              <w:t>Nieużywanie przez pracownika środków ochrony przed upadkiem z wysokości.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ED05C67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A75B7F5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59F8BB34" wp14:editId="3632B1B4">
                  <wp:extent cx="335309" cy="327688"/>
                  <wp:effectExtent l="0" t="0" r="7620" b="0"/>
                  <wp:docPr id="20507899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78996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11EF1FF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51D80AE0" wp14:editId="68260DF6">
                  <wp:extent cx="510540" cy="416363"/>
                  <wp:effectExtent l="0" t="0" r="3810" b="3175"/>
                  <wp:docPr id="16780429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42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02" cy="42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5B7656BB" w14:textId="77777777" w:rsidTr="00974D03">
        <w:trPr>
          <w:trHeight w:val="1016"/>
        </w:trPr>
        <w:tc>
          <w:tcPr>
            <w:tcW w:w="532" w:type="dxa"/>
            <w:vMerge/>
            <w:vAlign w:val="center"/>
          </w:tcPr>
          <w:p w14:paraId="14369D31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0E392C5F" w14:textId="77777777" w:rsidR="00C979E7" w:rsidRDefault="00C979E7" w:rsidP="00573040"/>
        </w:tc>
        <w:tc>
          <w:tcPr>
            <w:tcW w:w="1559" w:type="dxa"/>
            <w:vAlign w:val="center"/>
          </w:tcPr>
          <w:p w14:paraId="4267DFE3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2604DF78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16F2875D" wp14:editId="713FAAF6">
                  <wp:extent cx="335309" cy="327688"/>
                  <wp:effectExtent l="0" t="0" r="7620" b="0"/>
                  <wp:docPr id="93110344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034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3FDD237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328E97B4" wp14:editId="235EA371">
                  <wp:extent cx="327660" cy="396126"/>
                  <wp:effectExtent l="0" t="0" r="0" b="4445"/>
                  <wp:docPr id="14364683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4683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" cy="40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4BF81F0B" w14:textId="77777777" w:rsidTr="00974D03">
        <w:trPr>
          <w:trHeight w:val="741"/>
        </w:trPr>
        <w:tc>
          <w:tcPr>
            <w:tcW w:w="532" w:type="dxa"/>
            <w:vMerge/>
            <w:vAlign w:val="center"/>
          </w:tcPr>
          <w:p w14:paraId="65EA1A19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60F82CF0" w14:textId="77777777" w:rsidR="00C979E7" w:rsidRDefault="00C979E7" w:rsidP="00573040"/>
        </w:tc>
        <w:tc>
          <w:tcPr>
            <w:tcW w:w="1559" w:type="dxa"/>
            <w:vAlign w:val="center"/>
          </w:tcPr>
          <w:p w14:paraId="2BE0D6B2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6B992688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00B0F1BC" wp14:editId="1F3657F2">
                  <wp:extent cx="335309" cy="327688"/>
                  <wp:effectExtent l="0" t="0" r="7620" b="0"/>
                  <wp:docPr id="17259708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9708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6D680E43" w14:textId="77777777" w:rsidR="00C979E7" w:rsidRDefault="00C979E7" w:rsidP="005730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D89D8F" wp14:editId="4B21303B">
                  <wp:extent cx="472440" cy="388620"/>
                  <wp:effectExtent l="0" t="0" r="3810" b="0"/>
                  <wp:docPr id="45554" name="Picture 4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" name="Picture 455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16" cy="38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2602ACD7" w14:textId="77777777" w:rsidTr="00974D03">
        <w:trPr>
          <w:trHeight w:val="1089"/>
        </w:trPr>
        <w:tc>
          <w:tcPr>
            <w:tcW w:w="532" w:type="dxa"/>
            <w:vMerge w:val="restart"/>
            <w:vAlign w:val="center"/>
          </w:tcPr>
          <w:p w14:paraId="08CBC8D5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  <w:r w:rsidRPr="00856F43">
              <w:rPr>
                <w:b/>
                <w:bCs/>
              </w:rPr>
              <w:t>2.</w:t>
            </w:r>
          </w:p>
        </w:tc>
        <w:tc>
          <w:tcPr>
            <w:tcW w:w="5974" w:type="dxa"/>
            <w:vMerge w:val="restart"/>
            <w:vAlign w:val="center"/>
          </w:tcPr>
          <w:p w14:paraId="0CE45312" w14:textId="648D509E" w:rsidR="00C979E7" w:rsidRPr="00AD6BF0" w:rsidRDefault="00C979E7" w:rsidP="00C979E7">
            <w:pPr>
              <w:pStyle w:val="Akapitzlist"/>
              <w:numPr>
                <w:ilvl w:val="0"/>
                <w:numId w:val="3"/>
              </w:numPr>
              <w:spacing w:after="73" w:line="257" w:lineRule="auto"/>
              <w:ind w:right="53"/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 xml:space="preserve">Prowadzenie </w:t>
            </w:r>
            <w:r w:rsidR="00793048" w:rsidRPr="00AD6BF0">
              <w:rPr>
                <w:sz w:val="24"/>
                <w:szCs w:val="24"/>
              </w:rPr>
              <w:t>prac</w:t>
            </w:r>
            <w:r w:rsidRPr="00AD6BF0">
              <w:rPr>
                <w:sz w:val="24"/>
                <w:szCs w:val="24"/>
              </w:rPr>
              <w:t xml:space="preserve"> niezgodnie z umową, poleceniami Koordynatora BHP lub osób sprawujących nadzór.</w:t>
            </w:r>
          </w:p>
          <w:p w14:paraId="2E539C27" w14:textId="77777777" w:rsidR="00C979E7" w:rsidRPr="00AD6BF0" w:rsidRDefault="00C979E7" w:rsidP="00C979E7">
            <w:pPr>
              <w:pStyle w:val="Akapitzlist"/>
              <w:numPr>
                <w:ilvl w:val="0"/>
                <w:numId w:val="3"/>
              </w:numPr>
              <w:spacing w:after="38"/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>Przebywanie osoby nieuprawnionej w miejscu niedozwolonym.</w:t>
            </w:r>
          </w:p>
          <w:p w14:paraId="589A4A00" w14:textId="77777777" w:rsidR="00C979E7" w:rsidRPr="00AD6BF0" w:rsidRDefault="00C979E7" w:rsidP="00C979E7">
            <w:pPr>
              <w:pStyle w:val="Akapitzlist"/>
              <w:numPr>
                <w:ilvl w:val="0"/>
                <w:numId w:val="3"/>
              </w:numPr>
              <w:spacing w:after="105" w:line="216" w:lineRule="auto"/>
              <w:rPr>
                <w:sz w:val="24"/>
                <w:szCs w:val="24"/>
              </w:rPr>
            </w:pPr>
            <w:r w:rsidRPr="00AD6BF0">
              <w:rPr>
                <w:sz w:val="24"/>
                <w:szCs w:val="24"/>
              </w:rPr>
              <w:t>Utrudnianie upoważnionym służbom WIŚNIOWSKI prowadzenia kontroli bezpieczeństwa i higieny pracy, bezpieczeństwa pożarowego i procesowego.</w:t>
            </w:r>
          </w:p>
          <w:p w14:paraId="3215C6EE" w14:textId="42B7CB3B" w:rsidR="00C979E7" w:rsidRDefault="00C979E7" w:rsidP="00C979E7">
            <w:pPr>
              <w:pStyle w:val="Akapitzlist"/>
              <w:numPr>
                <w:ilvl w:val="0"/>
                <w:numId w:val="3"/>
              </w:numPr>
            </w:pPr>
            <w:r w:rsidRPr="00AD6BF0">
              <w:rPr>
                <w:sz w:val="24"/>
                <w:szCs w:val="24"/>
              </w:rPr>
              <w:t xml:space="preserve">Nierealizowanie poleceń wydanych przez upoważnione służby WIŚNIOWSKI w zakresie BHP, bezpieczeństwa procesowego </w:t>
            </w:r>
            <w:r w:rsidR="009E2358" w:rsidRPr="00AD6BF0">
              <w:rPr>
                <w:sz w:val="24"/>
                <w:szCs w:val="24"/>
              </w:rPr>
              <w:br/>
            </w:r>
            <w:r w:rsidRPr="00AD6BF0">
              <w:rPr>
                <w:sz w:val="24"/>
                <w:szCs w:val="24"/>
              </w:rPr>
              <w:t>i ochrony przeciwpożarowej.</w:t>
            </w:r>
          </w:p>
        </w:tc>
        <w:tc>
          <w:tcPr>
            <w:tcW w:w="1559" w:type="dxa"/>
            <w:vAlign w:val="center"/>
          </w:tcPr>
          <w:p w14:paraId="087D65A4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4DB0FB80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53442F40" wp14:editId="79D57AF2">
                  <wp:extent cx="274344" cy="297206"/>
                  <wp:effectExtent l="0" t="0" r="0" b="7620"/>
                  <wp:docPr id="10279277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27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9AD3CD0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0DDA87CF" wp14:editId="1398C746">
                  <wp:extent cx="381033" cy="320068"/>
                  <wp:effectExtent l="0" t="0" r="0" b="3810"/>
                  <wp:docPr id="12255436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436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3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6B31DFED" w14:textId="77777777" w:rsidTr="00974D03">
        <w:trPr>
          <w:trHeight w:val="1189"/>
        </w:trPr>
        <w:tc>
          <w:tcPr>
            <w:tcW w:w="532" w:type="dxa"/>
            <w:vMerge/>
            <w:vAlign w:val="center"/>
          </w:tcPr>
          <w:p w14:paraId="4FAD6D33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4B43271A" w14:textId="77777777" w:rsidR="00C979E7" w:rsidRDefault="00C979E7" w:rsidP="00573040"/>
        </w:tc>
        <w:tc>
          <w:tcPr>
            <w:tcW w:w="1559" w:type="dxa"/>
            <w:vAlign w:val="center"/>
          </w:tcPr>
          <w:p w14:paraId="6A3FE7A9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30A728B8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67218F4F" wp14:editId="0D83C376">
                  <wp:extent cx="335309" cy="327688"/>
                  <wp:effectExtent l="0" t="0" r="7620" b="0"/>
                  <wp:docPr id="37265081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5081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7D1EB05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12EE3FB7" wp14:editId="590F0BA6">
                  <wp:extent cx="327660" cy="399335"/>
                  <wp:effectExtent l="0" t="0" r="0" b="1270"/>
                  <wp:docPr id="171045376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5376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75" cy="40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27916DE3" w14:textId="77777777" w:rsidTr="00974D03">
        <w:trPr>
          <w:trHeight w:val="1007"/>
        </w:trPr>
        <w:tc>
          <w:tcPr>
            <w:tcW w:w="532" w:type="dxa"/>
            <w:vMerge/>
            <w:vAlign w:val="center"/>
          </w:tcPr>
          <w:p w14:paraId="73688161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0B3850DD" w14:textId="77777777" w:rsidR="00C979E7" w:rsidRDefault="00C979E7" w:rsidP="00573040"/>
        </w:tc>
        <w:tc>
          <w:tcPr>
            <w:tcW w:w="1559" w:type="dxa"/>
            <w:vAlign w:val="center"/>
          </w:tcPr>
          <w:p w14:paraId="0A82F40C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5CD927F4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313EB3AD" wp14:editId="4D7FBB8E">
                  <wp:extent cx="335309" cy="327688"/>
                  <wp:effectExtent l="0" t="0" r="7620" b="0"/>
                  <wp:docPr id="26483376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3376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1DEB34E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384B09E8" wp14:editId="31C7E286">
                  <wp:extent cx="510540" cy="416363"/>
                  <wp:effectExtent l="0" t="0" r="3810" b="3175"/>
                  <wp:docPr id="186624719" name="Obraz 186624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42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02" cy="42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18AEBBBC" w14:textId="77777777" w:rsidTr="00974D03">
        <w:trPr>
          <w:trHeight w:val="1081"/>
        </w:trPr>
        <w:tc>
          <w:tcPr>
            <w:tcW w:w="532" w:type="dxa"/>
            <w:vMerge w:val="restart"/>
            <w:vAlign w:val="center"/>
          </w:tcPr>
          <w:p w14:paraId="113159EF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  <w:r w:rsidRPr="00856F43">
              <w:rPr>
                <w:b/>
                <w:bCs/>
              </w:rPr>
              <w:t>3.</w:t>
            </w:r>
          </w:p>
        </w:tc>
        <w:tc>
          <w:tcPr>
            <w:tcW w:w="5974" w:type="dxa"/>
            <w:vMerge w:val="restart"/>
          </w:tcPr>
          <w:p w14:paraId="081FA9FB" w14:textId="5ED6FC8F" w:rsidR="00C979E7" w:rsidRPr="00974D03" w:rsidRDefault="00C979E7" w:rsidP="00974D03">
            <w:pPr>
              <w:pStyle w:val="Akapitzlist"/>
              <w:numPr>
                <w:ilvl w:val="0"/>
                <w:numId w:val="4"/>
              </w:numPr>
              <w:spacing w:after="168" w:line="236" w:lineRule="auto"/>
              <w:ind w:right="149"/>
              <w:rPr>
                <w:sz w:val="24"/>
                <w:szCs w:val="24"/>
              </w:rPr>
            </w:pPr>
            <w:r w:rsidRPr="00974D03">
              <w:rPr>
                <w:sz w:val="24"/>
                <w:szCs w:val="24"/>
              </w:rPr>
              <w:t>Niestosowanie się kierującego pojazdem do przepisów prawa o ruchu drogowym, znaków drogowych lub wyznaczonej trasy przejazdu na terenie WIŚNIOWSKI.</w:t>
            </w:r>
          </w:p>
          <w:p w14:paraId="41C8B0A4" w14:textId="77777777" w:rsidR="00C979E7" w:rsidRPr="00BC5CDD" w:rsidRDefault="00C979E7" w:rsidP="00C979E7">
            <w:pPr>
              <w:pStyle w:val="Akapitzlist"/>
              <w:numPr>
                <w:ilvl w:val="0"/>
                <w:numId w:val="4"/>
              </w:numPr>
              <w:spacing w:after="168" w:line="236" w:lineRule="auto"/>
              <w:ind w:right="149"/>
              <w:rPr>
                <w:sz w:val="24"/>
                <w:szCs w:val="24"/>
              </w:rPr>
            </w:pPr>
            <w:r w:rsidRPr="00BC5CDD">
              <w:rPr>
                <w:sz w:val="24"/>
                <w:szCs w:val="24"/>
              </w:rPr>
              <w:t>Parkowanie pojazdu w miejscu do tego niewyznaczonym.</w:t>
            </w:r>
          </w:p>
          <w:p w14:paraId="4B2D4EBB" w14:textId="1FFC760B" w:rsidR="00C979E7" w:rsidRDefault="00C979E7" w:rsidP="00C979E7">
            <w:pPr>
              <w:pStyle w:val="Akapitzlist"/>
              <w:numPr>
                <w:ilvl w:val="0"/>
                <w:numId w:val="4"/>
              </w:numPr>
              <w:spacing w:after="168" w:line="236" w:lineRule="auto"/>
              <w:ind w:right="149"/>
            </w:pPr>
            <w:r w:rsidRPr="00BC5CDD">
              <w:rPr>
                <w:sz w:val="24"/>
                <w:szCs w:val="24"/>
              </w:rPr>
              <w:t xml:space="preserve">Łamanie obowiązujących zasad niniejszego regulaminu </w:t>
            </w:r>
            <w:r w:rsidR="009E2358" w:rsidRPr="00BC5CDD">
              <w:rPr>
                <w:sz w:val="24"/>
                <w:szCs w:val="24"/>
              </w:rPr>
              <w:br/>
            </w:r>
            <w:r w:rsidRPr="00BC5CDD">
              <w:rPr>
                <w:sz w:val="24"/>
                <w:szCs w:val="24"/>
              </w:rPr>
              <w:t>w zakresie wjazdów i ruchu pojazdów na terenie chronionym WIŚNIOWSKI</w:t>
            </w:r>
          </w:p>
        </w:tc>
        <w:tc>
          <w:tcPr>
            <w:tcW w:w="1559" w:type="dxa"/>
            <w:vAlign w:val="center"/>
          </w:tcPr>
          <w:p w14:paraId="24323CE5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3656D251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5C49EEF7" wp14:editId="1B617417">
                  <wp:extent cx="274344" cy="297206"/>
                  <wp:effectExtent l="0" t="0" r="0" b="7620"/>
                  <wp:docPr id="1123084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847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BCF3EF3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04AF6196" wp14:editId="573F790E">
                  <wp:extent cx="381033" cy="320068"/>
                  <wp:effectExtent l="0" t="0" r="0" b="3810"/>
                  <wp:docPr id="9298346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3462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3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5FDA6DD8" w14:textId="77777777" w:rsidTr="00974D03">
        <w:trPr>
          <w:trHeight w:val="1041"/>
        </w:trPr>
        <w:tc>
          <w:tcPr>
            <w:tcW w:w="532" w:type="dxa"/>
            <w:vMerge/>
            <w:vAlign w:val="center"/>
          </w:tcPr>
          <w:p w14:paraId="0264CB68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6FDBF96B" w14:textId="77777777" w:rsidR="00C979E7" w:rsidRDefault="00C979E7" w:rsidP="00573040"/>
        </w:tc>
        <w:tc>
          <w:tcPr>
            <w:tcW w:w="1559" w:type="dxa"/>
            <w:vAlign w:val="center"/>
          </w:tcPr>
          <w:p w14:paraId="64FC7741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4477F36C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3913E574" wp14:editId="4B566509">
                  <wp:extent cx="274344" cy="297206"/>
                  <wp:effectExtent l="0" t="0" r="0" b="7620"/>
                  <wp:docPr id="114969225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922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48C244E9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4C6EF890" wp14:editId="58429489">
                  <wp:extent cx="381033" cy="320068"/>
                  <wp:effectExtent l="0" t="0" r="0" b="3810"/>
                  <wp:docPr id="623558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580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3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2CF6F66C" w14:textId="77777777" w:rsidTr="00974D03">
        <w:trPr>
          <w:trHeight w:val="837"/>
        </w:trPr>
        <w:tc>
          <w:tcPr>
            <w:tcW w:w="532" w:type="dxa"/>
            <w:vMerge/>
            <w:vAlign w:val="center"/>
          </w:tcPr>
          <w:p w14:paraId="59B4D115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</w:p>
        </w:tc>
        <w:tc>
          <w:tcPr>
            <w:tcW w:w="5974" w:type="dxa"/>
            <w:vMerge/>
          </w:tcPr>
          <w:p w14:paraId="08C5F5C3" w14:textId="77777777" w:rsidR="00C979E7" w:rsidRDefault="00C979E7" w:rsidP="00573040"/>
        </w:tc>
        <w:tc>
          <w:tcPr>
            <w:tcW w:w="1559" w:type="dxa"/>
            <w:vAlign w:val="center"/>
          </w:tcPr>
          <w:p w14:paraId="2D71F93B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0873198A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0D493F03" wp14:editId="4E031780">
                  <wp:extent cx="335309" cy="327688"/>
                  <wp:effectExtent l="0" t="0" r="7620" b="0"/>
                  <wp:docPr id="5759434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434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42A77316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67A9794A" wp14:editId="6B9F0C62">
                  <wp:extent cx="472440" cy="397844"/>
                  <wp:effectExtent l="0" t="0" r="3810" b="2540"/>
                  <wp:docPr id="4861662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6624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40" cy="4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7C9C0479" w14:textId="77777777" w:rsidTr="00974D03">
        <w:trPr>
          <w:trHeight w:val="741"/>
        </w:trPr>
        <w:tc>
          <w:tcPr>
            <w:tcW w:w="532" w:type="dxa"/>
            <w:vMerge w:val="restart"/>
            <w:vAlign w:val="center"/>
          </w:tcPr>
          <w:p w14:paraId="19586880" w14:textId="77777777" w:rsidR="00C979E7" w:rsidRPr="00856F43" w:rsidRDefault="00C979E7" w:rsidP="00573040">
            <w:pPr>
              <w:jc w:val="center"/>
              <w:rPr>
                <w:b/>
                <w:bCs/>
              </w:rPr>
            </w:pPr>
            <w:r w:rsidRPr="00856F43">
              <w:rPr>
                <w:b/>
                <w:bCs/>
              </w:rPr>
              <w:t>4.</w:t>
            </w:r>
          </w:p>
        </w:tc>
        <w:tc>
          <w:tcPr>
            <w:tcW w:w="5974" w:type="dxa"/>
            <w:vMerge w:val="restart"/>
          </w:tcPr>
          <w:p w14:paraId="75BD5DB6" w14:textId="1A74E0A0" w:rsidR="00C979E7" w:rsidRPr="00974D03" w:rsidRDefault="00C979E7" w:rsidP="00974D03">
            <w:pPr>
              <w:pStyle w:val="Akapitzlist"/>
              <w:numPr>
                <w:ilvl w:val="0"/>
                <w:numId w:val="5"/>
              </w:numPr>
              <w:spacing w:after="84" w:line="262" w:lineRule="auto"/>
              <w:rPr>
                <w:sz w:val="24"/>
                <w:szCs w:val="24"/>
              </w:rPr>
            </w:pPr>
            <w:r w:rsidRPr="00974D03">
              <w:rPr>
                <w:sz w:val="24"/>
                <w:szCs w:val="24"/>
              </w:rPr>
              <w:t>Nieużywanie przez pracownika kasków, okularów ochronnych oraz innych wymaganych środków ochrony indywidualnej.</w:t>
            </w:r>
          </w:p>
          <w:p w14:paraId="7CC10AD2" w14:textId="77777777" w:rsidR="00C979E7" w:rsidRPr="00BC5CDD" w:rsidRDefault="00C979E7" w:rsidP="00C979E7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C5CDD">
              <w:rPr>
                <w:sz w:val="24"/>
                <w:szCs w:val="24"/>
              </w:rPr>
              <w:t>Niestosowanie właściwej odzieży i obuwia roboczego/ochronnego.</w:t>
            </w:r>
          </w:p>
          <w:p w14:paraId="14C9164C" w14:textId="77777777" w:rsidR="00C979E7" w:rsidRPr="00BC5CDD" w:rsidRDefault="00C979E7" w:rsidP="00C979E7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C5CDD">
              <w:rPr>
                <w:sz w:val="24"/>
                <w:szCs w:val="24"/>
              </w:rPr>
              <w:t>Używanie niesprawnej maszyny, urządzenia i narzędzia.</w:t>
            </w:r>
          </w:p>
          <w:p w14:paraId="01692CC4" w14:textId="77777777" w:rsidR="00C979E7" w:rsidRDefault="00C979E7" w:rsidP="00C979E7">
            <w:pPr>
              <w:pStyle w:val="Akapitzlist"/>
              <w:numPr>
                <w:ilvl w:val="0"/>
                <w:numId w:val="5"/>
              </w:numPr>
            </w:pPr>
            <w:r w:rsidRPr="00BC5CDD">
              <w:rPr>
                <w:sz w:val="24"/>
                <w:szCs w:val="24"/>
              </w:rPr>
              <w:t>Używanie maszyny, urządzenia i narzędzia niezgodnie z jego przeznaczeniem.</w:t>
            </w:r>
          </w:p>
        </w:tc>
        <w:tc>
          <w:tcPr>
            <w:tcW w:w="1559" w:type="dxa"/>
            <w:vAlign w:val="center"/>
          </w:tcPr>
          <w:p w14:paraId="3AE715CC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4E3C0E99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4FAAF925" wp14:editId="6D24EFDB">
                  <wp:extent cx="274344" cy="297206"/>
                  <wp:effectExtent l="0" t="0" r="0" b="7620"/>
                  <wp:docPr id="48610692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0692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108E091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3D12A895" wp14:editId="0FDA3812">
                  <wp:extent cx="381033" cy="320068"/>
                  <wp:effectExtent l="0" t="0" r="0" b="3810"/>
                  <wp:docPr id="2366532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5325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3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3531E168" w14:textId="77777777" w:rsidTr="00974D03">
        <w:trPr>
          <w:trHeight w:val="741"/>
        </w:trPr>
        <w:tc>
          <w:tcPr>
            <w:tcW w:w="532" w:type="dxa"/>
            <w:vMerge/>
          </w:tcPr>
          <w:p w14:paraId="08648215" w14:textId="77777777" w:rsidR="00C979E7" w:rsidRDefault="00C979E7" w:rsidP="00573040"/>
        </w:tc>
        <w:tc>
          <w:tcPr>
            <w:tcW w:w="5974" w:type="dxa"/>
            <w:vMerge/>
          </w:tcPr>
          <w:p w14:paraId="12DF174E" w14:textId="77777777" w:rsidR="00C979E7" w:rsidRDefault="00C979E7" w:rsidP="00573040"/>
        </w:tc>
        <w:tc>
          <w:tcPr>
            <w:tcW w:w="1559" w:type="dxa"/>
            <w:vAlign w:val="center"/>
          </w:tcPr>
          <w:p w14:paraId="138DBD3E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3FA1A5F3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41A5B925" wp14:editId="0DBC9989">
                  <wp:extent cx="274344" cy="297206"/>
                  <wp:effectExtent l="0" t="0" r="0" b="7620"/>
                  <wp:docPr id="17703312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312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7683E7C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175ACF20" wp14:editId="11C8B480">
                  <wp:extent cx="381033" cy="320068"/>
                  <wp:effectExtent l="0" t="0" r="0" b="3810"/>
                  <wp:docPr id="22689726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9726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33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11883A42" w14:textId="77777777" w:rsidTr="00974D03">
        <w:trPr>
          <w:trHeight w:val="741"/>
        </w:trPr>
        <w:tc>
          <w:tcPr>
            <w:tcW w:w="532" w:type="dxa"/>
            <w:vMerge/>
          </w:tcPr>
          <w:p w14:paraId="55A11BC3" w14:textId="77777777" w:rsidR="00C979E7" w:rsidRDefault="00C979E7" w:rsidP="00573040"/>
        </w:tc>
        <w:tc>
          <w:tcPr>
            <w:tcW w:w="5974" w:type="dxa"/>
            <w:vMerge/>
          </w:tcPr>
          <w:p w14:paraId="20B2DE89" w14:textId="77777777" w:rsidR="00C979E7" w:rsidRDefault="00C979E7" w:rsidP="00573040"/>
        </w:tc>
        <w:tc>
          <w:tcPr>
            <w:tcW w:w="1559" w:type="dxa"/>
            <w:vAlign w:val="center"/>
          </w:tcPr>
          <w:p w14:paraId="090FE751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4229D515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5BC15CFA" wp14:editId="2418D1CB">
                  <wp:extent cx="335309" cy="327688"/>
                  <wp:effectExtent l="0" t="0" r="7620" b="0"/>
                  <wp:docPr id="126431604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3160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59E06B7B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67350C98" wp14:editId="793117BB">
                  <wp:extent cx="327660" cy="399335"/>
                  <wp:effectExtent l="0" t="0" r="0" b="1270"/>
                  <wp:docPr id="1821499403" name="Obraz 1821499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5376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75" cy="40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E7" w14:paraId="051D6AF3" w14:textId="77777777" w:rsidTr="00974D03">
        <w:trPr>
          <w:trHeight w:val="741"/>
        </w:trPr>
        <w:tc>
          <w:tcPr>
            <w:tcW w:w="532" w:type="dxa"/>
            <w:vMerge/>
          </w:tcPr>
          <w:p w14:paraId="322FB105" w14:textId="77777777" w:rsidR="00C979E7" w:rsidRDefault="00C979E7" w:rsidP="00573040"/>
        </w:tc>
        <w:tc>
          <w:tcPr>
            <w:tcW w:w="5974" w:type="dxa"/>
            <w:vMerge/>
          </w:tcPr>
          <w:p w14:paraId="6AA6EBC0" w14:textId="77777777" w:rsidR="00C979E7" w:rsidRDefault="00C979E7" w:rsidP="00573040"/>
        </w:tc>
        <w:tc>
          <w:tcPr>
            <w:tcW w:w="1559" w:type="dxa"/>
            <w:vAlign w:val="center"/>
          </w:tcPr>
          <w:p w14:paraId="20AF03E9" w14:textId="77777777" w:rsidR="00C979E7" w:rsidRPr="00833687" w:rsidRDefault="00C979E7" w:rsidP="00573040">
            <w:pPr>
              <w:jc w:val="center"/>
              <w:rPr>
                <w:b/>
                <w:bCs/>
                <w:sz w:val="32"/>
                <w:szCs w:val="32"/>
              </w:rPr>
            </w:pPr>
            <w:r w:rsidRPr="00833687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center"/>
          </w:tcPr>
          <w:p w14:paraId="7535CF58" w14:textId="77777777" w:rsidR="00C979E7" w:rsidRDefault="00C979E7" w:rsidP="00573040">
            <w:pPr>
              <w:jc w:val="center"/>
            </w:pPr>
            <w:r w:rsidRPr="00856F43">
              <w:rPr>
                <w:noProof/>
              </w:rPr>
              <w:drawing>
                <wp:inline distT="0" distB="0" distL="0" distR="0" wp14:anchorId="6B684C14" wp14:editId="1B3B91E1">
                  <wp:extent cx="335309" cy="327688"/>
                  <wp:effectExtent l="0" t="0" r="7620" b="0"/>
                  <wp:docPr id="16656816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68167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C604AAC" w14:textId="77777777" w:rsidR="00C979E7" w:rsidRDefault="00C979E7" w:rsidP="00573040">
            <w:pPr>
              <w:jc w:val="center"/>
            </w:pPr>
            <w:r w:rsidRPr="0012461A">
              <w:rPr>
                <w:noProof/>
              </w:rPr>
              <w:drawing>
                <wp:inline distT="0" distB="0" distL="0" distR="0" wp14:anchorId="57582CE5" wp14:editId="6CBF23F5">
                  <wp:extent cx="510540" cy="416363"/>
                  <wp:effectExtent l="0" t="0" r="3810" b="3175"/>
                  <wp:docPr id="1044373584" name="Obraz 104437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42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02" cy="42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1BA8A" w14:textId="77777777" w:rsidR="00D40B5C" w:rsidRDefault="00D40B5C" w:rsidP="00C979E7">
      <w:pPr>
        <w:spacing w:line="24" w:lineRule="atLeast"/>
        <w:rPr>
          <w:b/>
          <w:bCs/>
        </w:rPr>
      </w:pPr>
    </w:p>
    <w:p w14:paraId="3213A1AB" w14:textId="77777777" w:rsidR="00974D03" w:rsidRDefault="00974D03" w:rsidP="00C979E7">
      <w:pPr>
        <w:spacing w:line="24" w:lineRule="atLeast"/>
        <w:rPr>
          <w:b/>
          <w:bCs/>
        </w:rPr>
      </w:pPr>
    </w:p>
    <w:p w14:paraId="549CA42C" w14:textId="17339CD0" w:rsidR="00C979E7" w:rsidRPr="00F56DE3" w:rsidRDefault="00C979E7" w:rsidP="00C979E7">
      <w:pPr>
        <w:spacing w:line="24" w:lineRule="atLeast"/>
        <w:rPr>
          <w:b/>
          <w:bCs/>
        </w:rPr>
      </w:pPr>
      <w:r w:rsidRPr="00F56DE3">
        <w:rPr>
          <w:b/>
          <w:bCs/>
        </w:rPr>
        <w:lastRenderedPageBreak/>
        <w:t>Legenda:</w:t>
      </w:r>
    </w:p>
    <w:p w14:paraId="18531928" w14:textId="679F89C5" w:rsidR="00C979E7" w:rsidRDefault="00C979E7" w:rsidP="00C979E7">
      <w:pPr>
        <w:pStyle w:val="Akapitzlist"/>
        <w:numPr>
          <w:ilvl w:val="0"/>
          <w:numId w:val="1"/>
        </w:numPr>
        <w:spacing w:after="240" w:line="360" w:lineRule="auto"/>
      </w:pPr>
      <w:r w:rsidRPr="0012461A">
        <w:rPr>
          <w:noProof/>
        </w:rPr>
        <w:drawing>
          <wp:anchor distT="0" distB="0" distL="114300" distR="114300" simplePos="0" relativeHeight="251659264" behindDoc="1" locked="0" layoutInCell="1" allowOverlap="1" wp14:anchorId="7BD354E1" wp14:editId="24270039">
            <wp:simplePos x="0" y="0"/>
            <wp:positionH relativeFrom="margin">
              <wp:posOffset>121285</wp:posOffset>
            </wp:positionH>
            <wp:positionV relativeFrom="paragraph">
              <wp:posOffset>198755</wp:posOffset>
            </wp:positionV>
            <wp:extent cx="299357" cy="251460"/>
            <wp:effectExtent l="0" t="0" r="5715" b="0"/>
            <wp:wrapNone/>
            <wp:docPr id="1795140823" name="Obraz 179514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580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57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- ilość wykroczeń</w:t>
      </w:r>
    </w:p>
    <w:p w14:paraId="46F8DFF5" w14:textId="1FFFDD25" w:rsidR="00C979E7" w:rsidRDefault="00C979E7" w:rsidP="00C979E7">
      <w:pPr>
        <w:pStyle w:val="Akapitzlist"/>
        <w:spacing w:after="240" w:line="360" w:lineRule="auto"/>
      </w:pPr>
      <w:r w:rsidRPr="00856F43">
        <w:rPr>
          <w:noProof/>
        </w:rPr>
        <w:drawing>
          <wp:anchor distT="0" distB="0" distL="114300" distR="114300" simplePos="0" relativeHeight="251660288" behindDoc="1" locked="0" layoutInCell="1" allowOverlap="1" wp14:anchorId="50C94663" wp14:editId="12C9893D">
            <wp:simplePos x="0" y="0"/>
            <wp:positionH relativeFrom="column">
              <wp:posOffset>189865</wp:posOffset>
            </wp:positionH>
            <wp:positionV relativeFrom="paragraph">
              <wp:posOffset>215265</wp:posOffset>
            </wp:positionV>
            <wp:extent cx="189865" cy="205687"/>
            <wp:effectExtent l="0" t="0" r="635" b="4445"/>
            <wp:wrapNone/>
            <wp:docPr id="1763621655" name="Obraz 176362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0692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205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- wpis do rejestru wykroczeń</w:t>
      </w:r>
    </w:p>
    <w:p w14:paraId="54B49E55" w14:textId="42DC5347" w:rsidR="00C979E7" w:rsidRDefault="00C979E7" w:rsidP="00C979E7">
      <w:pPr>
        <w:pStyle w:val="Akapitzlist"/>
        <w:spacing w:after="240" w:line="360" w:lineRule="auto"/>
      </w:pPr>
      <w:r w:rsidRPr="00856F43">
        <w:rPr>
          <w:noProof/>
        </w:rPr>
        <w:drawing>
          <wp:anchor distT="0" distB="0" distL="114300" distR="114300" simplePos="0" relativeHeight="251661312" behindDoc="1" locked="0" layoutInCell="1" allowOverlap="1" wp14:anchorId="53A1DA36" wp14:editId="4DEDC67D">
            <wp:simplePos x="0" y="0"/>
            <wp:positionH relativeFrom="column">
              <wp:posOffset>189865</wp:posOffset>
            </wp:positionH>
            <wp:positionV relativeFrom="paragraph">
              <wp:posOffset>214630</wp:posOffset>
            </wp:positionV>
            <wp:extent cx="213360" cy="208511"/>
            <wp:effectExtent l="0" t="0" r="0" b="1270"/>
            <wp:wrapNone/>
            <wp:docPr id="1448806339" name="Obraz 1448806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160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- żółta kartka</w:t>
      </w:r>
    </w:p>
    <w:p w14:paraId="302B0509" w14:textId="77777777" w:rsidR="00C979E7" w:rsidRDefault="00C979E7" w:rsidP="00C979E7">
      <w:pPr>
        <w:pStyle w:val="Akapitzlist"/>
        <w:spacing w:after="240" w:line="360" w:lineRule="auto"/>
      </w:pPr>
      <w:r w:rsidRPr="00F56DE3">
        <w:rPr>
          <w:noProof/>
        </w:rPr>
        <w:drawing>
          <wp:anchor distT="0" distB="0" distL="114300" distR="114300" simplePos="0" relativeHeight="251662336" behindDoc="1" locked="0" layoutInCell="1" allowOverlap="1" wp14:anchorId="5B7A91B1" wp14:editId="08341D2E">
            <wp:simplePos x="0" y="0"/>
            <wp:positionH relativeFrom="column">
              <wp:posOffset>173355</wp:posOffset>
            </wp:positionH>
            <wp:positionV relativeFrom="paragraph">
              <wp:posOffset>206375</wp:posOffset>
            </wp:positionV>
            <wp:extent cx="214630" cy="220980"/>
            <wp:effectExtent l="0" t="0" r="0" b="7620"/>
            <wp:wrapNone/>
            <wp:docPr id="4152196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1967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- czerwona kartka</w:t>
      </w:r>
    </w:p>
    <w:p w14:paraId="4A0B9D47" w14:textId="14DA2058" w:rsidR="00320749" w:rsidRDefault="00C979E7" w:rsidP="00A94B12">
      <w:pPr>
        <w:pStyle w:val="Akapitzlist"/>
        <w:spacing w:after="240" w:line="360" w:lineRule="auto"/>
      </w:pPr>
      <w:r>
        <w:t xml:space="preserve">     - zakaz wejścia</w:t>
      </w:r>
    </w:p>
    <w:sectPr w:rsidR="00320749" w:rsidSect="008D6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F573" w14:textId="77777777" w:rsidR="006F4C0B" w:rsidRDefault="006F4C0B" w:rsidP="00C979E7">
      <w:pPr>
        <w:spacing w:after="0" w:line="240" w:lineRule="auto"/>
      </w:pPr>
      <w:r>
        <w:separator/>
      </w:r>
    </w:p>
  </w:endnote>
  <w:endnote w:type="continuationSeparator" w:id="0">
    <w:p w14:paraId="40A1FF8B" w14:textId="77777777" w:rsidR="006F4C0B" w:rsidRDefault="006F4C0B" w:rsidP="00C9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0915" w14:textId="77777777" w:rsidR="006F4C0B" w:rsidRDefault="006F4C0B" w:rsidP="00C979E7">
      <w:pPr>
        <w:spacing w:after="0" w:line="240" w:lineRule="auto"/>
      </w:pPr>
      <w:r>
        <w:separator/>
      </w:r>
    </w:p>
  </w:footnote>
  <w:footnote w:type="continuationSeparator" w:id="0">
    <w:p w14:paraId="2B6D90AC" w14:textId="77777777" w:rsidR="006F4C0B" w:rsidRDefault="006F4C0B" w:rsidP="00C9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0F1"/>
    <w:multiLevelType w:val="hybridMultilevel"/>
    <w:tmpl w:val="999EE1D0"/>
    <w:lvl w:ilvl="0" w:tplc="855474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1FD"/>
    <w:multiLevelType w:val="hybridMultilevel"/>
    <w:tmpl w:val="12A6EBCC"/>
    <w:lvl w:ilvl="0" w:tplc="87262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540C8"/>
    <w:multiLevelType w:val="hybridMultilevel"/>
    <w:tmpl w:val="4AFC2C74"/>
    <w:lvl w:ilvl="0" w:tplc="AF74AA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B07C6"/>
    <w:multiLevelType w:val="hybridMultilevel"/>
    <w:tmpl w:val="8E002B4A"/>
    <w:lvl w:ilvl="0" w:tplc="F97E026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310AB"/>
    <w:multiLevelType w:val="hybridMultilevel"/>
    <w:tmpl w:val="77B022DC"/>
    <w:lvl w:ilvl="0" w:tplc="92820A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29025">
    <w:abstractNumId w:val="3"/>
  </w:num>
  <w:num w:numId="2" w16cid:durableId="660427737">
    <w:abstractNumId w:val="4"/>
  </w:num>
  <w:num w:numId="3" w16cid:durableId="1028918994">
    <w:abstractNumId w:val="1"/>
  </w:num>
  <w:num w:numId="4" w16cid:durableId="95831704">
    <w:abstractNumId w:val="2"/>
  </w:num>
  <w:num w:numId="5" w16cid:durableId="24742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7"/>
    <w:rsid w:val="00000A9C"/>
    <w:rsid w:val="00046B40"/>
    <w:rsid w:val="00047186"/>
    <w:rsid w:val="000B4A96"/>
    <w:rsid w:val="001372D4"/>
    <w:rsid w:val="00186768"/>
    <w:rsid w:val="00192750"/>
    <w:rsid w:val="00193E26"/>
    <w:rsid w:val="001A1246"/>
    <w:rsid w:val="0021345E"/>
    <w:rsid w:val="00221E0A"/>
    <w:rsid w:val="00273F10"/>
    <w:rsid w:val="00306617"/>
    <w:rsid w:val="00320749"/>
    <w:rsid w:val="004055E1"/>
    <w:rsid w:val="00420013"/>
    <w:rsid w:val="004D438A"/>
    <w:rsid w:val="00566986"/>
    <w:rsid w:val="005811E5"/>
    <w:rsid w:val="0061620E"/>
    <w:rsid w:val="00652A92"/>
    <w:rsid w:val="00691723"/>
    <w:rsid w:val="006E5FD7"/>
    <w:rsid w:val="006F4C0B"/>
    <w:rsid w:val="00705982"/>
    <w:rsid w:val="00725324"/>
    <w:rsid w:val="00734E51"/>
    <w:rsid w:val="00793048"/>
    <w:rsid w:val="007A219C"/>
    <w:rsid w:val="00842065"/>
    <w:rsid w:val="00851F19"/>
    <w:rsid w:val="00862B75"/>
    <w:rsid w:val="008B60A2"/>
    <w:rsid w:val="008B74C3"/>
    <w:rsid w:val="008D6095"/>
    <w:rsid w:val="00927B07"/>
    <w:rsid w:val="00935A82"/>
    <w:rsid w:val="00974D03"/>
    <w:rsid w:val="009A1B71"/>
    <w:rsid w:val="009E2358"/>
    <w:rsid w:val="00A5472E"/>
    <w:rsid w:val="00A94B12"/>
    <w:rsid w:val="00AA14B7"/>
    <w:rsid w:val="00AA227C"/>
    <w:rsid w:val="00AC62AC"/>
    <w:rsid w:val="00AD6BF0"/>
    <w:rsid w:val="00BA6431"/>
    <w:rsid w:val="00BC5CDD"/>
    <w:rsid w:val="00BD67FC"/>
    <w:rsid w:val="00BF5D8D"/>
    <w:rsid w:val="00C3433E"/>
    <w:rsid w:val="00C55F8A"/>
    <w:rsid w:val="00C979E7"/>
    <w:rsid w:val="00D01804"/>
    <w:rsid w:val="00D40B5C"/>
    <w:rsid w:val="00DA7617"/>
    <w:rsid w:val="00DC4CA6"/>
    <w:rsid w:val="00DF3E60"/>
    <w:rsid w:val="00E20DD2"/>
    <w:rsid w:val="00E31B9A"/>
    <w:rsid w:val="00EB32EF"/>
    <w:rsid w:val="00F43896"/>
    <w:rsid w:val="00F87409"/>
    <w:rsid w:val="00FB2C27"/>
    <w:rsid w:val="00FD270A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6086"/>
  <w15:chartTrackingRefBased/>
  <w15:docId w15:val="{735D2A77-F409-4A61-813B-EA58068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7"/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9E7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9E7"/>
    <w:rPr>
      <w:rFonts w:eastAsiaTheme="minorEastAsia"/>
      <w:kern w:val="0"/>
      <w14:ligatures w14:val="none"/>
    </w:rPr>
  </w:style>
  <w:style w:type="table" w:styleId="Tabela-Siatka">
    <w:name w:val="Table Grid"/>
    <w:basedOn w:val="Standardowy"/>
    <w:uiPriority w:val="39"/>
    <w:rsid w:val="00C9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9E7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1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1723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723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424F-41C1-4572-8707-B971D138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Marcin</dc:creator>
  <cp:keywords/>
  <dc:description/>
  <cp:lastModifiedBy>Skalska-Filip Judyta</cp:lastModifiedBy>
  <cp:revision>3</cp:revision>
  <dcterms:created xsi:type="dcterms:W3CDTF">2026-03-23T13:07:00Z</dcterms:created>
  <dcterms:modified xsi:type="dcterms:W3CDTF">2026-03-23T13:08:00Z</dcterms:modified>
</cp:coreProperties>
</file>